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6116" w14:textId="77777777" w:rsidR="0095252C" w:rsidRPr="003A1F2F" w:rsidRDefault="003A1F2F" w:rsidP="003A1F2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Grade 7 Mathematics Course Comparison</w:t>
      </w:r>
    </w:p>
    <w:p w14:paraId="24E5483C" w14:textId="77777777" w:rsidR="003A1F2F" w:rsidRDefault="003A1F2F"/>
    <w:tbl>
      <w:tblPr>
        <w:tblW w:w="15049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1"/>
        <w:gridCol w:w="4230"/>
        <w:gridCol w:w="5670"/>
      </w:tblGrid>
      <w:tr w:rsidR="003A1F2F" w14:paraId="56441869" w14:textId="77777777" w:rsidTr="0002720D">
        <w:trPr>
          <w:cantSplit/>
          <w:trHeight w:val="350"/>
        </w:trPr>
        <w:tc>
          <w:tcPr>
            <w:tcW w:w="648" w:type="dxa"/>
            <w:tcBorders>
              <w:bottom w:val="single" w:sz="4" w:space="0" w:color="auto"/>
            </w:tcBorders>
            <w:textDirection w:val="btLr"/>
            <w:vAlign w:val="center"/>
          </w:tcPr>
          <w:p w14:paraId="0B10E4F7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C0C0C0"/>
          </w:tcPr>
          <w:p w14:paraId="222C8FEE" w14:textId="77777777" w:rsidR="003A1F2F" w:rsidRPr="00156FA8" w:rsidRDefault="003A1F2F" w:rsidP="00851A7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Mathematics 7</w:t>
            </w:r>
          </w:p>
        </w:tc>
        <w:tc>
          <w:tcPr>
            <w:tcW w:w="4230" w:type="dxa"/>
            <w:shd w:val="clear" w:color="auto" w:fill="C0C0C0"/>
          </w:tcPr>
          <w:p w14:paraId="229A59C8" w14:textId="77777777" w:rsidR="003A1F2F" w:rsidRPr="00156FA8" w:rsidRDefault="003A1F2F" w:rsidP="00851A7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Mathematics 7 Honors</w:t>
            </w:r>
          </w:p>
        </w:tc>
        <w:tc>
          <w:tcPr>
            <w:tcW w:w="5670" w:type="dxa"/>
            <w:shd w:val="clear" w:color="auto" w:fill="C0C0C0"/>
          </w:tcPr>
          <w:p w14:paraId="1673099A" w14:textId="77777777" w:rsidR="003A1F2F" w:rsidRPr="00156FA8" w:rsidRDefault="003A1F2F" w:rsidP="00851A7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Algebra 1 Honors</w:t>
            </w:r>
          </w:p>
        </w:tc>
      </w:tr>
      <w:tr w:rsidR="003A1F2F" w14:paraId="1E67257C" w14:textId="77777777" w:rsidTr="0002720D">
        <w:trPr>
          <w:cantSplit/>
          <w:trHeight w:val="1880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0D694838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Content</w:t>
            </w:r>
          </w:p>
        </w:tc>
        <w:tc>
          <w:tcPr>
            <w:tcW w:w="4501" w:type="dxa"/>
          </w:tcPr>
          <w:p w14:paraId="1B04382E" w14:textId="77777777" w:rsidR="003A1F2F" w:rsidRPr="00D25329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This course emphasizes the foundation of algebra.  Areas of study include the following six strands:</w:t>
            </w:r>
          </w:p>
          <w:p w14:paraId="0BEBFA28" w14:textId="77777777" w:rsidR="003A1F2F" w:rsidRPr="00D25329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Number and Number Sense</w:t>
            </w:r>
          </w:p>
          <w:p w14:paraId="76E881E8" w14:textId="77777777" w:rsidR="003A1F2F" w:rsidRPr="00D25329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Computation and Estimation</w:t>
            </w:r>
          </w:p>
          <w:p w14:paraId="50CC9605" w14:textId="77777777" w:rsidR="003A1F2F" w:rsidRPr="00D25329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Geometry</w:t>
            </w:r>
          </w:p>
          <w:p w14:paraId="53A417A8" w14:textId="77777777" w:rsidR="003A1F2F" w:rsidRPr="00D25329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Measurement</w:t>
            </w:r>
          </w:p>
          <w:p w14:paraId="592C59B4" w14:textId="77777777" w:rsidR="003A1F2F" w:rsidRPr="00D25329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Probability and Statistics</w:t>
            </w:r>
          </w:p>
          <w:p w14:paraId="157A27C8" w14:textId="77777777" w:rsidR="003A1F2F" w:rsidRPr="00982F81" w:rsidRDefault="003A1F2F" w:rsidP="003A1F2F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Patterns, Functions, and Algebra</w:t>
            </w:r>
          </w:p>
        </w:tc>
        <w:tc>
          <w:tcPr>
            <w:tcW w:w="4230" w:type="dxa"/>
          </w:tcPr>
          <w:p w14:paraId="0A54F1E3" w14:textId="77777777" w:rsidR="003A1F2F" w:rsidRDefault="003A1F2F" w:rsidP="00851A7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982F81">
              <w:rPr>
                <w:rFonts w:ascii="Calibri" w:hAnsi="Calibri"/>
                <w:noProof/>
                <w:sz w:val="18"/>
                <w:szCs w:val="18"/>
              </w:rPr>
              <w:t xml:space="preserve">This course is based on </w:t>
            </w:r>
            <w:r w:rsidR="0098708A">
              <w:rPr>
                <w:rFonts w:ascii="Calibri" w:hAnsi="Calibri"/>
                <w:b/>
                <w:noProof/>
                <w:sz w:val="18"/>
                <w:szCs w:val="18"/>
              </w:rPr>
              <w:t>Prea</w:t>
            </w:r>
            <w:r w:rsidR="0070687D">
              <w:rPr>
                <w:rFonts w:ascii="Calibri" w:hAnsi="Calibri"/>
                <w:b/>
                <w:noProof/>
                <w:sz w:val="18"/>
                <w:szCs w:val="18"/>
              </w:rPr>
              <w:t>lgebra</w:t>
            </w:r>
            <w:r w:rsidRPr="00982F81">
              <w:rPr>
                <w:rFonts w:ascii="Calibri" w:hAnsi="Calibri"/>
                <w:noProof/>
                <w:sz w:val="18"/>
                <w:szCs w:val="18"/>
              </w:rPr>
              <w:t xml:space="preserve"> curriculum and includes extensions and enrichment.  Emphasis is placed on mathematical reasoning, non-routine problem solving, and algebraic connections among mathematical ideas.</w:t>
            </w:r>
          </w:p>
          <w:p w14:paraId="77D036DA" w14:textId="77777777" w:rsidR="003A1F2F" w:rsidRDefault="003A1F2F" w:rsidP="00851A78">
            <w:pPr>
              <w:rPr>
                <w:rFonts w:ascii="Calibri" w:hAnsi="Calibri"/>
                <w:noProof/>
                <w:sz w:val="18"/>
                <w:szCs w:val="18"/>
              </w:rPr>
            </w:pPr>
          </w:p>
          <w:p w14:paraId="09D53B8A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</w:p>
          <w:p w14:paraId="5459D7CD" w14:textId="77777777" w:rsidR="003A1F2F" w:rsidRPr="00982F81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5B8B5EE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 xml:space="preserve">This course provides opportunity for students to use algebra as a tool for representing and solving a variety of practical problems. Tables and graphs will be used to interpret algebraic expressions, equations, and inequalities and to analyze functions. </w:t>
            </w:r>
          </w:p>
          <w:p w14:paraId="6A2838DC" w14:textId="77777777" w:rsidR="003A1F2F" w:rsidRPr="00982F81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</w:p>
          <w:p w14:paraId="241A421D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A1F2F" w14:paraId="1C9146B1" w14:textId="77777777" w:rsidTr="0002720D">
        <w:trPr>
          <w:cantSplit/>
          <w:trHeight w:val="2267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7615BC71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Course Highlights</w:t>
            </w:r>
          </w:p>
        </w:tc>
        <w:tc>
          <w:tcPr>
            <w:tcW w:w="4501" w:type="dxa"/>
          </w:tcPr>
          <w:p w14:paraId="3AEB364F" w14:textId="77777777" w:rsidR="003A1F2F" w:rsidRPr="00D25329" w:rsidRDefault="003A1F2F" w:rsidP="00851A78">
            <w:pPr>
              <w:pStyle w:val="Paragraph"/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Topics include:</w:t>
            </w:r>
          </w:p>
          <w:p w14:paraId="6C8F46E5" w14:textId="77777777" w:rsidR="003A1F2F" w:rsidRPr="00D25329" w:rsidRDefault="003A1F2F" w:rsidP="003A1F2F">
            <w:pPr>
              <w:pStyle w:val="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Proportional reasoning</w:t>
            </w:r>
          </w:p>
          <w:p w14:paraId="4F9FA2FF" w14:textId="77777777" w:rsidR="003A1F2F" w:rsidRPr="00D25329" w:rsidRDefault="003A1F2F" w:rsidP="003A1F2F">
            <w:pPr>
              <w:pStyle w:val="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Integer operations</w:t>
            </w:r>
          </w:p>
          <w:p w14:paraId="3A3CE861" w14:textId="77777777" w:rsidR="003A1F2F" w:rsidRPr="00D25329" w:rsidRDefault="003A1F2F" w:rsidP="003A1F2F">
            <w:pPr>
              <w:pStyle w:val="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Relationships between figures</w:t>
            </w:r>
          </w:p>
          <w:p w14:paraId="4DAB9F9D" w14:textId="77777777" w:rsidR="003A1F2F" w:rsidRPr="00D25329" w:rsidRDefault="003A1F2F" w:rsidP="003A1F2F">
            <w:pPr>
              <w:pStyle w:val="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Applications of  statistics and probability</w:t>
            </w:r>
          </w:p>
          <w:p w14:paraId="4C1723B9" w14:textId="77777777" w:rsidR="003A1F2F" w:rsidRPr="00D25329" w:rsidRDefault="003A1F2F" w:rsidP="003A1F2F">
            <w:pPr>
              <w:pStyle w:val="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Solving two-step linear equations and inequalities</w:t>
            </w:r>
          </w:p>
          <w:p w14:paraId="2EC25A4F" w14:textId="77777777" w:rsidR="003A1F2F" w:rsidRPr="00D25329" w:rsidRDefault="003A1F2F" w:rsidP="003A1F2F">
            <w:pPr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0D25329">
              <w:rPr>
                <w:rFonts w:ascii="Calibri" w:hAnsi="Calibri"/>
                <w:sz w:val="18"/>
                <w:szCs w:val="18"/>
              </w:rPr>
              <w:t>Problem solving through real-life applications</w:t>
            </w:r>
          </w:p>
        </w:tc>
        <w:tc>
          <w:tcPr>
            <w:tcW w:w="4230" w:type="dxa"/>
          </w:tcPr>
          <w:p w14:paraId="710F43F7" w14:textId="77777777" w:rsidR="003A1F2F" w:rsidRDefault="003A1F2F" w:rsidP="00851A78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Top</w:t>
            </w:r>
            <w:r w:rsidRPr="00226BC1">
              <w:rPr>
                <w:rFonts w:ascii="Calibri" w:hAnsi="Calibri"/>
                <w:noProof/>
                <w:sz w:val="18"/>
                <w:szCs w:val="18"/>
              </w:rPr>
              <w:t>i</w:t>
            </w:r>
            <w:r>
              <w:rPr>
                <w:rFonts w:ascii="Calibri" w:hAnsi="Calibri"/>
                <w:noProof/>
                <w:sz w:val="18"/>
                <w:szCs w:val="18"/>
              </w:rPr>
              <w:t>cs include:</w:t>
            </w:r>
          </w:p>
          <w:p w14:paraId="71AF4E91" w14:textId="77777777" w:rsidR="003A1F2F" w:rsidRDefault="003A1F2F" w:rsidP="003A1F2F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Relationships within the Real Number System</w:t>
            </w:r>
          </w:p>
          <w:p w14:paraId="6D6609FB" w14:textId="77777777" w:rsidR="003A1F2F" w:rsidRDefault="003A1F2F" w:rsidP="003A1F2F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Practical applications of operations with Real Numbers</w:t>
            </w:r>
          </w:p>
          <w:p w14:paraId="7E99E561" w14:textId="77777777" w:rsidR="003A1F2F" w:rsidRDefault="003A1F2F" w:rsidP="003A1F2F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Problem solving</w:t>
            </w:r>
          </w:p>
          <w:p w14:paraId="7101BC89" w14:textId="77777777" w:rsidR="003A1F2F" w:rsidRDefault="003A1F2F" w:rsidP="003A1F2F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Statistical analysis of graphs</w:t>
            </w:r>
          </w:p>
          <w:p w14:paraId="6AAACF2D" w14:textId="77777777" w:rsidR="003A1F2F" w:rsidRDefault="003A1F2F" w:rsidP="003A1F2F">
            <w:pPr>
              <w:numPr>
                <w:ilvl w:val="0"/>
                <w:numId w:val="8"/>
              </w:num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Linear relationships – solving and graphing equations</w:t>
            </w:r>
          </w:p>
          <w:p w14:paraId="35DAD17B" w14:textId="77777777" w:rsidR="003A1F2F" w:rsidRDefault="00D83574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Some e</w:t>
            </w:r>
            <w:r w:rsidR="003A1F2F">
              <w:rPr>
                <w:rFonts w:ascii="Calibri" w:hAnsi="Calibri"/>
                <w:sz w:val="18"/>
                <w:szCs w:val="18"/>
              </w:rPr>
              <w:t>xtension topics</w:t>
            </w:r>
            <w:r>
              <w:rPr>
                <w:rFonts w:ascii="Calibri" w:hAnsi="Calibri"/>
                <w:sz w:val="18"/>
                <w:szCs w:val="18"/>
              </w:rPr>
              <w:t xml:space="preserve"> include</w:t>
            </w:r>
            <w:r w:rsidR="003A1F2F">
              <w:rPr>
                <w:rFonts w:ascii="Calibri" w:hAnsi="Calibri"/>
                <w:sz w:val="18"/>
                <w:szCs w:val="18"/>
              </w:rPr>
              <w:t>:</w:t>
            </w:r>
          </w:p>
          <w:p w14:paraId="26A3373F" w14:textId="77777777" w:rsidR="003A1F2F" w:rsidRPr="00982F81" w:rsidRDefault="0077731F" w:rsidP="003A1F2F">
            <w:pPr>
              <w:numPr>
                <w:ilvl w:val="0"/>
                <w:numId w:val="9"/>
              </w:num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Venn diagrams, </w:t>
            </w:r>
            <w:r w:rsidR="00D83574">
              <w:rPr>
                <w:rFonts w:ascii="Calibri" w:hAnsi="Calibri"/>
                <w:noProof/>
                <w:sz w:val="18"/>
                <w:szCs w:val="18"/>
              </w:rPr>
              <w:t>laws of exponents, permutations and combinations, and finding the line of best fit for a set of data</w:t>
            </w:r>
          </w:p>
        </w:tc>
        <w:tc>
          <w:tcPr>
            <w:tcW w:w="5670" w:type="dxa"/>
          </w:tcPr>
          <w:p w14:paraId="5E8B4460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Topics include:</w:t>
            </w:r>
          </w:p>
          <w:p w14:paraId="1FCB0493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Polynomial operations</w:t>
            </w:r>
          </w:p>
          <w:p w14:paraId="4A7B2BE1" w14:textId="77777777" w:rsidR="003A1F2F" w:rsidRDefault="006C7BF9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  <w:r w:rsidR="003A1F2F">
              <w:rPr>
                <w:rFonts w:ascii="Calibri" w:hAnsi="Calibri"/>
                <w:sz w:val="18"/>
                <w:szCs w:val="18"/>
              </w:rPr>
              <w:t>aws of exponents</w:t>
            </w:r>
          </w:p>
          <w:p w14:paraId="724F4495" w14:textId="77777777" w:rsidR="003A1F2F" w:rsidRDefault="006C7BF9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Factor</w:t>
            </w:r>
            <w:r w:rsidR="003A1F2F">
              <w:rPr>
                <w:rFonts w:ascii="Calibri" w:hAnsi="Calibri"/>
                <w:sz w:val="18"/>
                <w:szCs w:val="18"/>
              </w:rPr>
              <w:t xml:space="preserve"> binomials and trinomials</w:t>
            </w:r>
          </w:p>
          <w:p w14:paraId="6606ECE8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Solve multistep linear and quadratic equations</w:t>
            </w:r>
          </w:p>
          <w:p w14:paraId="32BB65F6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Solve multistep linear inequalities</w:t>
            </w:r>
          </w:p>
          <w:p w14:paraId="5A435480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Graph linear equations and inequalities</w:t>
            </w:r>
          </w:p>
          <w:p w14:paraId="640D8CF0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Investigate and analyze linear and quadratic families</w:t>
            </w:r>
          </w:p>
          <w:p w14:paraId="76E4B63D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Interpret variation in data set in real-world context</w:t>
            </w:r>
          </w:p>
          <w:p w14:paraId="3F30474F" w14:textId="77777777" w:rsidR="003A1F2F" w:rsidRDefault="003A1F2F" w:rsidP="003A1F2F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Determine the equation of the curve of best fit</w:t>
            </w:r>
            <w:r w:rsidR="006C7BF9">
              <w:rPr>
                <w:rFonts w:ascii="Calibri" w:hAnsi="Calibri"/>
                <w:sz w:val="18"/>
                <w:szCs w:val="18"/>
              </w:rPr>
              <w:t xml:space="preserve"> for a set of data</w:t>
            </w:r>
          </w:p>
          <w:p w14:paraId="3A2C72FF" w14:textId="77777777" w:rsidR="003A1F2F" w:rsidRDefault="00D83574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Some e</w:t>
            </w:r>
            <w:r w:rsidR="003A1F2F">
              <w:rPr>
                <w:rFonts w:ascii="Calibri" w:hAnsi="Calibri"/>
                <w:sz w:val="18"/>
                <w:szCs w:val="18"/>
              </w:rPr>
              <w:t>xtension topics</w:t>
            </w:r>
            <w:r>
              <w:rPr>
                <w:rFonts w:ascii="Calibri" w:hAnsi="Calibri"/>
                <w:sz w:val="18"/>
                <w:szCs w:val="18"/>
              </w:rPr>
              <w:t xml:space="preserve"> include</w:t>
            </w:r>
            <w:r w:rsidR="003A1F2F">
              <w:rPr>
                <w:rFonts w:ascii="Calibri" w:hAnsi="Calibri"/>
                <w:sz w:val="18"/>
                <w:szCs w:val="18"/>
              </w:rPr>
              <w:t>:</w:t>
            </w:r>
          </w:p>
          <w:p w14:paraId="56447D8C" w14:textId="77777777" w:rsidR="003A1F2F" w:rsidRPr="00156FA8" w:rsidRDefault="00E3264C" w:rsidP="003A1F2F">
            <w:pPr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Fractional exponents, simplify rational expressions, derive the quadratic formula, solve radical equations, and solve absolute value inequalities</w:t>
            </w:r>
            <w:r w:rsidR="004B25E0">
              <w:rPr>
                <w:rFonts w:ascii="Calibri" w:hAnsi="Calibri"/>
                <w:sz w:val="18"/>
                <w:szCs w:val="18"/>
              </w:rPr>
              <w:t>, 3 variable systems of equations</w:t>
            </w:r>
          </w:p>
        </w:tc>
      </w:tr>
      <w:tr w:rsidR="003A1F2F" w14:paraId="69203B24" w14:textId="77777777" w:rsidTr="0002720D">
        <w:trPr>
          <w:cantSplit/>
          <w:trHeight w:val="1134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0C51BE2F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  <w:tc>
          <w:tcPr>
            <w:tcW w:w="4501" w:type="dxa"/>
          </w:tcPr>
          <w:p w14:paraId="36F9C84C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Pre-Algebra Course</w:t>
            </w:r>
          </w:p>
        </w:tc>
        <w:tc>
          <w:tcPr>
            <w:tcW w:w="4230" w:type="dxa"/>
          </w:tcPr>
          <w:p w14:paraId="2785E06E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If a student did not take </w:t>
            </w:r>
            <w:r w:rsidR="0070687D">
              <w:rPr>
                <w:rFonts w:ascii="Calibri" w:hAnsi="Calibri"/>
                <w:sz w:val="18"/>
                <w:szCs w:val="18"/>
              </w:rPr>
              <w:t xml:space="preserve">Compacted </w:t>
            </w:r>
            <w:r>
              <w:rPr>
                <w:rFonts w:ascii="Calibri" w:hAnsi="Calibri"/>
                <w:sz w:val="18"/>
                <w:szCs w:val="18"/>
              </w:rPr>
              <w:t>Mathematics 6 they are essentially skipping a year of mathematics</w:t>
            </w:r>
            <w:r w:rsidR="00D83574">
              <w:rPr>
                <w:rFonts w:ascii="Calibri" w:hAnsi="Calibri"/>
                <w:sz w:val="18"/>
                <w:szCs w:val="18"/>
              </w:rPr>
              <w:t xml:space="preserve"> and missing important mathematics concepts such as:</w:t>
            </w:r>
          </w:p>
          <w:p w14:paraId="55FFA71D" w14:textId="77777777" w:rsidR="00D83574" w:rsidRDefault="00D83574" w:rsidP="00D83574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Integer operations</w:t>
            </w:r>
          </w:p>
          <w:p w14:paraId="4BBAE47E" w14:textId="77777777" w:rsidR="00D83574" w:rsidRPr="00D83574" w:rsidRDefault="00D83574" w:rsidP="00D83574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Solving algebraic equations</w:t>
            </w:r>
          </w:p>
        </w:tc>
        <w:tc>
          <w:tcPr>
            <w:tcW w:w="5670" w:type="dxa"/>
          </w:tcPr>
          <w:p w14:paraId="5BDC9142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 following criteria needs to be met for placement in Algebra I Honors:</w:t>
            </w:r>
          </w:p>
          <w:p w14:paraId="37BD88DD" w14:textId="77777777" w:rsidR="003A1F2F" w:rsidRDefault="003A1F2F" w:rsidP="003A1F2F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Mathematics 6 or a year-long accelerated  mathematics course</w:t>
            </w:r>
          </w:p>
          <w:p w14:paraId="7D3851BC" w14:textId="77777777" w:rsidR="003A1F2F" w:rsidRDefault="003A1F2F" w:rsidP="003A1F2F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IAAT Score at or above the 91</w:t>
            </w:r>
            <w:r w:rsidRPr="00E30FD6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percentile</w:t>
            </w:r>
          </w:p>
          <w:p w14:paraId="74A49620" w14:textId="77777777" w:rsidR="003A1F2F" w:rsidRPr="00156FA8" w:rsidRDefault="003A1F2F" w:rsidP="003A1F2F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score of pass advanced (500 or above) on the Mathematics 7 SOL test</w:t>
            </w:r>
          </w:p>
        </w:tc>
      </w:tr>
      <w:tr w:rsidR="003A1F2F" w14:paraId="38CC090D" w14:textId="77777777" w:rsidTr="0002720D">
        <w:trPr>
          <w:cantSplit/>
          <w:trHeight w:val="800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1489B51D" w14:textId="77777777" w:rsidR="003A1F2F" w:rsidRPr="00156FA8" w:rsidRDefault="003A1F2F" w:rsidP="00851A78">
            <w:pPr>
              <w:ind w:left="113" w:right="113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High School Credit</w:t>
            </w:r>
          </w:p>
        </w:tc>
        <w:tc>
          <w:tcPr>
            <w:tcW w:w="4501" w:type="dxa"/>
          </w:tcPr>
          <w:p w14:paraId="01F5D5A2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4230" w:type="dxa"/>
          </w:tcPr>
          <w:p w14:paraId="4F114EE3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5670" w:type="dxa"/>
          </w:tcPr>
          <w:p w14:paraId="660C4CA8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Students earn high school c</w:t>
            </w:r>
            <w:r w:rsidRPr="00156FA8">
              <w:rPr>
                <w:rFonts w:ascii="Calibri" w:hAnsi="Calibri"/>
                <w:sz w:val="18"/>
                <w:szCs w:val="18"/>
              </w:rPr>
              <w:t xml:space="preserve">redit </w:t>
            </w:r>
          </w:p>
          <w:p w14:paraId="00E5B2FC" w14:textId="77777777" w:rsidR="003A1F2F" w:rsidRPr="00156FA8" w:rsidRDefault="003A1F2F" w:rsidP="003A1F2F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 xml:space="preserve">additional grade point weight </w:t>
            </w:r>
            <w:r>
              <w:rPr>
                <w:rFonts w:ascii="Calibri" w:hAnsi="Calibri"/>
                <w:sz w:val="18"/>
                <w:szCs w:val="18"/>
              </w:rPr>
              <w:t>of + 0.5</w:t>
            </w:r>
          </w:p>
          <w:p w14:paraId="07101AE2" w14:textId="77777777" w:rsidR="003A1F2F" w:rsidRDefault="003A1F2F" w:rsidP="003A1F2F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>grade may be expunged</w:t>
            </w:r>
          </w:p>
          <w:p w14:paraId="0FE3FF76" w14:textId="77777777" w:rsidR="00D05E0F" w:rsidRPr="00156FA8" w:rsidRDefault="00464420" w:rsidP="003A1F2F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="00D05E0F">
              <w:rPr>
                <w:rFonts w:ascii="Calibri" w:hAnsi="Calibri"/>
                <w:sz w:val="18"/>
                <w:szCs w:val="18"/>
              </w:rPr>
              <w:t xml:space="preserve"> student’s first high school mathematics course may not be taken over the summer</w:t>
            </w:r>
          </w:p>
        </w:tc>
      </w:tr>
      <w:tr w:rsidR="003A1F2F" w14:paraId="2C01C9CD" w14:textId="77777777" w:rsidTr="0002720D">
        <w:trPr>
          <w:cantSplit/>
          <w:trHeight w:val="908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06841C3E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SOL Test</w:t>
            </w:r>
          </w:p>
        </w:tc>
        <w:tc>
          <w:tcPr>
            <w:tcW w:w="4501" w:type="dxa"/>
          </w:tcPr>
          <w:p w14:paraId="153C3085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student will take the </w:t>
            </w:r>
            <w:r w:rsidRPr="006B7681">
              <w:rPr>
                <w:rFonts w:ascii="Calibri" w:hAnsi="Calibri"/>
                <w:b/>
                <w:sz w:val="18"/>
                <w:szCs w:val="18"/>
              </w:rPr>
              <w:t>Mathematics 7</w:t>
            </w:r>
            <w:r>
              <w:rPr>
                <w:rFonts w:ascii="Calibri" w:hAnsi="Calibri"/>
                <w:sz w:val="18"/>
                <w:szCs w:val="18"/>
              </w:rPr>
              <w:t xml:space="preserve"> SOL test in the Spring</w:t>
            </w:r>
          </w:p>
        </w:tc>
        <w:tc>
          <w:tcPr>
            <w:tcW w:w="4230" w:type="dxa"/>
          </w:tcPr>
          <w:p w14:paraId="411E286C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student will take the </w:t>
            </w:r>
            <w:r w:rsidRPr="006B7681">
              <w:rPr>
                <w:rFonts w:ascii="Calibri" w:hAnsi="Calibri"/>
                <w:b/>
                <w:sz w:val="18"/>
                <w:szCs w:val="18"/>
              </w:rPr>
              <w:t>Mathematics 8</w:t>
            </w:r>
            <w:r>
              <w:rPr>
                <w:rFonts w:ascii="Calibri" w:hAnsi="Calibri"/>
                <w:sz w:val="18"/>
                <w:szCs w:val="18"/>
              </w:rPr>
              <w:t xml:space="preserve"> SOL test in the Spring</w:t>
            </w:r>
          </w:p>
        </w:tc>
        <w:tc>
          <w:tcPr>
            <w:tcW w:w="5670" w:type="dxa"/>
          </w:tcPr>
          <w:p w14:paraId="3D01835D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student will take the </w:t>
            </w:r>
            <w:r w:rsidRPr="006B7681">
              <w:rPr>
                <w:rFonts w:ascii="Calibri" w:hAnsi="Calibri"/>
                <w:b/>
                <w:sz w:val="18"/>
                <w:szCs w:val="18"/>
              </w:rPr>
              <w:t>Algebra 1</w:t>
            </w:r>
            <w:r>
              <w:rPr>
                <w:rFonts w:ascii="Calibri" w:hAnsi="Calibri"/>
                <w:sz w:val="18"/>
                <w:szCs w:val="18"/>
              </w:rPr>
              <w:t xml:space="preserve"> SOL test in the Spring</w:t>
            </w:r>
          </w:p>
          <w:p w14:paraId="7E194F3D" w14:textId="77777777" w:rsidR="003A1F2F" w:rsidRPr="00156FA8" w:rsidRDefault="003A1F2F" w:rsidP="003A1F2F">
            <w:pPr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>A score of pass proficient or passed advanced combined with successful completion of the course will earn a student one verified credit toward graduation</w:t>
            </w:r>
          </w:p>
        </w:tc>
      </w:tr>
      <w:tr w:rsidR="003A1F2F" w14:paraId="4F4DF789" w14:textId="77777777" w:rsidTr="0002720D">
        <w:trPr>
          <w:cantSplit/>
          <w:trHeight w:val="935"/>
        </w:trPr>
        <w:tc>
          <w:tcPr>
            <w:tcW w:w="648" w:type="dxa"/>
            <w:shd w:val="clear" w:color="auto" w:fill="CCCCCC"/>
            <w:textDirection w:val="btLr"/>
            <w:vAlign w:val="center"/>
          </w:tcPr>
          <w:p w14:paraId="5BA79403" w14:textId="77777777" w:rsidR="003A1F2F" w:rsidRPr="00156FA8" w:rsidRDefault="003A1F2F" w:rsidP="00851A7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56FA8">
              <w:rPr>
                <w:rFonts w:ascii="Calibri" w:hAnsi="Calibri"/>
                <w:b/>
                <w:sz w:val="18"/>
                <w:szCs w:val="18"/>
              </w:rPr>
              <w:t>8</w:t>
            </w:r>
            <w:r w:rsidRPr="00156FA8">
              <w:rPr>
                <w:rFonts w:ascii="Calibri" w:hAnsi="Calibri"/>
                <w:b/>
                <w:sz w:val="18"/>
                <w:szCs w:val="18"/>
                <w:vertAlign w:val="superscript"/>
              </w:rPr>
              <w:t>th</w:t>
            </w:r>
            <w:r w:rsidRPr="00156FA8">
              <w:rPr>
                <w:rFonts w:ascii="Calibri" w:hAnsi="Calibri"/>
                <w:b/>
                <w:sz w:val="18"/>
                <w:szCs w:val="18"/>
              </w:rPr>
              <w:t xml:space="preserve"> grade Course</w:t>
            </w:r>
          </w:p>
        </w:tc>
        <w:tc>
          <w:tcPr>
            <w:tcW w:w="4501" w:type="dxa"/>
          </w:tcPr>
          <w:p w14:paraId="46E62F6D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Choice of one of the following:</w:t>
            </w:r>
          </w:p>
          <w:p w14:paraId="07B63780" w14:textId="77777777" w:rsidR="003A1F2F" w:rsidRDefault="0070687D" w:rsidP="003A1F2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Pre-Algebra</w:t>
            </w:r>
          </w:p>
          <w:p w14:paraId="747BE73D" w14:textId="77777777" w:rsidR="003A1F2F" w:rsidRDefault="003A1F2F" w:rsidP="003A1F2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Algebra I (open enrollment)</w:t>
            </w:r>
          </w:p>
          <w:p w14:paraId="506302C6" w14:textId="77777777" w:rsidR="003A1F2F" w:rsidRPr="00156FA8" w:rsidRDefault="003A1F2F" w:rsidP="003A1F2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Algebra I Honors (open enrollment)</w:t>
            </w:r>
          </w:p>
        </w:tc>
        <w:tc>
          <w:tcPr>
            <w:tcW w:w="4230" w:type="dxa"/>
          </w:tcPr>
          <w:p w14:paraId="016E4A43" w14:textId="77777777" w:rsidR="003A1F2F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Choice of one of the following:</w:t>
            </w:r>
          </w:p>
          <w:p w14:paraId="7F23A821" w14:textId="77777777" w:rsidR="003A1F2F" w:rsidRDefault="003A1F2F" w:rsidP="003A1F2F">
            <w:pPr>
              <w:numPr>
                <w:ilvl w:val="0"/>
                <w:numId w:val="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Algebra I (open enrollment)</w:t>
            </w:r>
          </w:p>
          <w:p w14:paraId="15F5F83F" w14:textId="77777777" w:rsidR="003A1F2F" w:rsidRPr="00156FA8" w:rsidRDefault="003A1F2F" w:rsidP="003A1F2F">
            <w:pPr>
              <w:numPr>
                <w:ilvl w:val="0"/>
                <w:numId w:val="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Algebra I Honors (open enrollment)</w:t>
            </w:r>
          </w:p>
        </w:tc>
        <w:tc>
          <w:tcPr>
            <w:tcW w:w="5670" w:type="dxa"/>
          </w:tcPr>
          <w:p w14:paraId="18414A74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  <w:r w:rsidRPr="00156FA8">
              <w:rPr>
                <w:rFonts w:ascii="Calibri" w:hAnsi="Calibri"/>
                <w:sz w:val="18"/>
                <w:szCs w:val="18"/>
              </w:rPr>
              <w:t xml:space="preserve"> Geometry Honors</w:t>
            </w:r>
            <w:r>
              <w:rPr>
                <w:rFonts w:ascii="Calibri" w:hAnsi="Calibri"/>
                <w:sz w:val="18"/>
                <w:szCs w:val="18"/>
              </w:rPr>
              <w:t xml:space="preserve"> – (Pre-requisite:  Algebra 1)</w:t>
            </w:r>
          </w:p>
          <w:p w14:paraId="1BD1F525" w14:textId="77777777" w:rsidR="003A1F2F" w:rsidRPr="00156FA8" w:rsidRDefault="003A1F2F" w:rsidP="00851A78">
            <w:pPr>
              <w:rPr>
                <w:rFonts w:ascii="Calibri" w:hAnsi="Calibri"/>
                <w:sz w:val="18"/>
                <w:szCs w:val="18"/>
              </w:rPr>
            </w:pPr>
          </w:p>
          <w:p w14:paraId="60B65E56" w14:textId="77777777" w:rsidR="003A1F2F" w:rsidRPr="00156FA8" w:rsidRDefault="003A1F2F" w:rsidP="00851A78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D1E2AFE" w14:textId="77777777" w:rsidR="003A1F2F" w:rsidRDefault="003A1F2F"/>
    <w:sectPr w:rsidR="003A1F2F" w:rsidSect="00D83574">
      <w:pgSz w:w="15840" w:h="12240" w:orient="landscape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DE8"/>
    <w:multiLevelType w:val="hybridMultilevel"/>
    <w:tmpl w:val="C6F8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C6F"/>
    <w:multiLevelType w:val="hybridMultilevel"/>
    <w:tmpl w:val="3B8E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659B"/>
    <w:multiLevelType w:val="hybridMultilevel"/>
    <w:tmpl w:val="436E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0B8"/>
    <w:multiLevelType w:val="hybridMultilevel"/>
    <w:tmpl w:val="7B3A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1D8A"/>
    <w:multiLevelType w:val="hybridMultilevel"/>
    <w:tmpl w:val="E2DCAB54"/>
    <w:lvl w:ilvl="0" w:tplc="CB122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CDB"/>
    <w:multiLevelType w:val="hybridMultilevel"/>
    <w:tmpl w:val="ABA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174A"/>
    <w:multiLevelType w:val="hybridMultilevel"/>
    <w:tmpl w:val="1E7E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B082E"/>
    <w:multiLevelType w:val="hybridMultilevel"/>
    <w:tmpl w:val="EA4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680"/>
    <w:multiLevelType w:val="hybridMultilevel"/>
    <w:tmpl w:val="141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6B77"/>
    <w:multiLevelType w:val="hybridMultilevel"/>
    <w:tmpl w:val="F0489412"/>
    <w:lvl w:ilvl="0" w:tplc="CB122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22C37"/>
    <w:multiLevelType w:val="hybridMultilevel"/>
    <w:tmpl w:val="CE6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2F"/>
    <w:rsid w:val="0002720D"/>
    <w:rsid w:val="003A1F2F"/>
    <w:rsid w:val="00464420"/>
    <w:rsid w:val="004B25E0"/>
    <w:rsid w:val="00551196"/>
    <w:rsid w:val="006C7BF9"/>
    <w:rsid w:val="0070687D"/>
    <w:rsid w:val="0077731F"/>
    <w:rsid w:val="007F171D"/>
    <w:rsid w:val="008576AB"/>
    <w:rsid w:val="0095252C"/>
    <w:rsid w:val="0098708A"/>
    <w:rsid w:val="00B77713"/>
    <w:rsid w:val="00D05E0F"/>
    <w:rsid w:val="00D83574"/>
    <w:rsid w:val="00E3264C"/>
    <w:rsid w:val="00E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9A83"/>
  <w15:docId w15:val="{55BE0735-FED5-4412-BA56-BC9FB12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1F2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link w:val="ParagraphChar"/>
    <w:rsid w:val="003A1F2F"/>
    <w:pPr>
      <w:spacing w:after="100"/>
      <w:jc w:val="both"/>
    </w:pPr>
    <w:rPr>
      <w:rFonts w:eastAsia="Times"/>
      <w:sz w:val="22"/>
      <w:szCs w:val="20"/>
    </w:rPr>
  </w:style>
  <w:style w:type="character" w:customStyle="1" w:styleId="ParagraphChar">
    <w:name w:val="Paragraph Char"/>
    <w:link w:val="Paragraph"/>
    <w:rsid w:val="003A1F2F"/>
    <w:rPr>
      <w:rFonts w:ascii="Times New Roman" w:eastAsia="Times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83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Orazen, Margaret</cp:lastModifiedBy>
  <cp:revision>5</cp:revision>
  <cp:lastPrinted>2018-01-19T14:05:00Z</cp:lastPrinted>
  <dcterms:created xsi:type="dcterms:W3CDTF">2018-01-19T13:41:00Z</dcterms:created>
  <dcterms:modified xsi:type="dcterms:W3CDTF">2018-01-19T15:30:00Z</dcterms:modified>
</cp:coreProperties>
</file>